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B7" w:rsidRPr="00EB35B7" w:rsidRDefault="00EB35B7" w:rsidP="00EB35B7">
      <w:pPr>
        <w:rPr>
          <w:b/>
        </w:rPr>
      </w:pPr>
      <w:r w:rsidRPr="00EB35B7">
        <w:rPr>
          <w:b/>
        </w:rPr>
        <w:t>Пояснювальна записка до проекту Рішення виконавчого комітету Боярської міської ради</w:t>
      </w:r>
    </w:p>
    <w:p w:rsidR="00EB35B7" w:rsidRDefault="00EB35B7" w:rsidP="00EB35B7">
      <w:pPr>
        <w:rPr>
          <w:b/>
        </w:rPr>
      </w:pPr>
      <w:r w:rsidRPr="00EB35B7">
        <w:rPr>
          <w:b/>
        </w:rPr>
        <w:t>«Про затвердження Правил розміщення об’єктів зовнішньої реклами в місті Боярка в новій редакції»</w:t>
      </w:r>
    </w:p>
    <w:p w:rsidR="00EB35B7" w:rsidRDefault="00EB35B7" w:rsidP="00EB35B7">
      <w:pPr>
        <w:rPr>
          <w:b/>
        </w:rPr>
      </w:pPr>
    </w:p>
    <w:p w:rsidR="00EB35B7" w:rsidRDefault="00EB35B7" w:rsidP="00EB35B7">
      <w:pPr>
        <w:rPr>
          <w:b/>
        </w:rPr>
      </w:pPr>
    </w:p>
    <w:p w:rsidR="00EB35B7" w:rsidRPr="00A53A89" w:rsidRDefault="00A53A89" w:rsidP="00A53A89">
      <w:r w:rsidRPr="00A53A89">
        <w:t>Головною метою внесення змін до Правил розміщення об’єктів зовнішньої реклами є необхідність регулювання відносин, що виникають у зв’язку з розміщенням зовніш</w:t>
      </w:r>
      <w:r>
        <w:t>ньої реклами на території міста. В</w:t>
      </w:r>
      <w:r w:rsidRPr="00A53A89">
        <w:t>изначення порядку надання дозволів на розміщення такої реклами</w:t>
      </w:r>
      <w:r>
        <w:t>. П</w:t>
      </w:r>
      <w:r w:rsidRPr="00A53A89">
        <w:t>ерегляд тарифів на</w:t>
      </w:r>
      <w:r>
        <w:t xml:space="preserve"> встановлення рекламних засобів та зонування міста з у</w:t>
      </w:r>
      <w:r w:rsidRPr="00A53A89">
        <w:t>рахування</w:t>
      </w:r>
      <w:r>
        <w:t>м</w:t>
      </w:r>
      <w:r w:rsidRPr="00A53A89">
        <w:t xml:space="preserve"> типології елементів міського середовища</w:t>
      </w:r>
      <w:r>
        <w:t>.</w:t>
      </w:r>
    </w:p>
    <w:sectPr w:rsidR="00EB35B7" w:rsidRPr="00A5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B35B7"/>
    <w:rsid w:val="00796077"/>
    <w:rsid w:val="00A53A89"/>
    <w:rsid w:val="00EB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Любомир Попадюк</dc:creator>
  <cp:lastModifiedBy>Любомир Попадюк</cp:lastModifiedBy>
  <cp:revision>1</cp:revision>
  <dcterms:created xsi:type="dcterms:W3CDTF">2018-07-11T12:08:00Z</dcterms:created>
  <dcterms:modified xsi:type="dcterms:W3CDTF">2018-07-11T12:40:00Z</dcterms:modified>
</cp:coreProperties>
</file>